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495" w14:textId="040D26BD" w:rsidR="00EF7260" w:rsidRPr="00A064D2" w:rsidRDefault="00EF7260" w:rsidP="00A064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4D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6743E">
        <w:rPr>
          <w:rFonts w:ascii="Times New Roman" w:hAnsi="Times New Roman" w:cs="Times New Roman"/>
          <w:b/>
          <w:bCs/>
          <w:sz w:val="24"/>
          <w:szCs w:val="24"/>
        </w:rPr>
        <w:t>UBJECT</w:t>
      </w:r>
      <w:r w:rsidRPr="00A064D2">
        <w:rPr>
          <w:rFonts w:ascii="Times New Roman" w:hAnsi="Times New Roman" w:cs="Times New Roman"/>
          <w:b/>
          <w:bCs/>
          <w:sz w:val="24"/>
          <w:szCs w:val="24"/>
        </w:rPr>
        <w:t>: ECONOMICS</w:t>
      </w:r>
    </w:p>
    <w:p w14:paraId="2CABA1D1" w14:textId="77777777" w:rsidR="00A064D2" w:rsidRDefault="00A064D2" w:rsidP="00EF7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8B176" w14:textId="4308337A" w:rsidR="00EF7260" w:rsidRP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Unit-1: </w:t>
      </w:r>
      <w:proofErr w:type="gramStart"/>
      <w:r w:rsidRPr="00EF7260">
        <w:rPr>
          <w:rFonts w:ascii="Times New Roman" w:hAnsi="Times New Roman" w:cs="Times New Roman"/>
          <w:sz w:val="24"/>
          <w:szCs w:val="24"/>
        </w:rPr>
        <w:t>Micro Economics</w:t>
      </w:r>
      <w:proofErr w:type="gramEnd"/>
      <w:r w:rsidRPr="00EF7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014DF" w14:textId="4F6BA83D" w:rsidR="00EF7260" w:rsidRP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Theory of Consumer Behaviour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Theory of Production and Costs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Decision making under uncertainty Attitude towards Risk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Game Theory – Non Cooperative games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Market Structures, competitive and non-competitive equilibria and their efficiency properties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Factor Pricing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General Equilibrium Analysis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Efficiency Criteria: Pareto-Optimality, Kaldor – Hicks and Wealth Maximization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Welfare Economics: Fundamental Theorems, Social Welfare Function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Asymmetric Information: Adverse Selection and Moral Hazard </w:t>
      </w:r>
    </w:p>
    <w:p w14:paraId="1172BCB4" w14:textId="77777777" w:rsid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Unit-2: </w:t>
      </w:r>
    </w:p>
    <w:p w14:paraId="3FFEB6D7" w14:textId="00F350E3" w:rsidR="00EF7260" w:rsidRP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Macro Economics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National Income: Concepts and Measurement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Determination of output and employment: Classical &amp; Keynesian Approach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Consumption Function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Investment Function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Multiplier and Accelerator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Demand for Money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Supply of Money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IS – LM Model Approach -2-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Inflation and Phillips Curve Analysis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Business Cycles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Monetary and Fiscal Policy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Rational Expectation Hypothesis and its critique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7D642" w14:textId="77777777" w:rsid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Unit- 3: </w:t>
      </w:r>
    </w:p>
    <w:p w14:paraId="77647810" w14:textId="2E624041" w:rsidR="00EF7260" w:rsidRP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Statistics and Econometrics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Probability Theory: Concepts of probability, Distributions, Moments, Central Limit theorem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Descriptive Statistics – Measures of Central tendency &amp; dispersions, Correlation, Index Numbers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Sampling methods &amp; Sampling Distribution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Statistical Inferences, Hypothesis testing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Linear Regression Models and their properties – BLUE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Identification Problem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Simultaneous Equation Models – recursive and non-recursive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Discrete choice models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Time Series Analysis </w:t>
      </w:r>
    </w:p>
    <w:p w14:paraId="618B0C43" w14:textId="77777777" w:rsid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Unit-4: </w:t>
      </w:r>
    </w:p>
    <w:p w14:paraId="278C3BEF" w14:textId="593F040B" w:rsidR="00EF7260" w:rsidRP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Mathematical Economics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Sets, functions and continuity, sequence, series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Differential Calculus and its Applications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Linear Algebra – Matrices, Vector Spaces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Static Optimization Problems and their applications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Input-Output Model, Linear Programming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Difference and Differential equations with applications </w:t>
      </w:r>
    </w:p>
    <w:p w14:paraId="0869ADD9" w14:textId="77777777" w:rsid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Unit-5: </w:t>
      </w:r>
    </w:p>
    <w:p w14:paraId="0B4D5B46" w14:textId="1D98C27B" w:rsidR="00EF7260" w:rsidRP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International Economics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International Trade: Basic concepts and analytical tools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Theories of International Trade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International Trade under imperfect competition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Balance of Payments: Composition, Equilibrium and Disequilibrium and Adjustment Mechanisms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Exchange Rate: Concepts and Theories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Foreign Exchange Market and Arbitrage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Gains from Trade, Terms of Trade, Trade Multiplier -3-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Tariff and Non-Tariff barriers to trade; Dumping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GATT, WTO and Regional Trade Blocks; Trade Policy Issues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IMF &amp; World Bank </w:t>
      </w:r>
    </w:p>
    <w:p w14:paraId="6B830D0E" w14:textId="77777777" w:rsid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Unit-6: </w:t>
      </w:r>
    </w:p>
    <w:p w14:paraId="4ACE361D" w14:textId="77777777" w:rsidR="00A064D2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Public Economics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Market Failure and Remedial Measures: Asymmetric Information, Public Goods, Externality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Regulation of Market – Collusion and Consumers’ Welfare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Public </w:t>
      </w:r>
      <w:r w:rsidRPr="00EF7260">
        <w:rPr>
          <w:rFonts w:ascii="Times New Roman" w:hAnsi="Times New Roman" w:cs="Times New Roman"/>
          <w:sz w:val="24"/>
          <w:szCs w:val="24"/>
        </w:rPr>
        <w:lastRenderedPageBreak/>
        <w:t>Revenue: Tax &amp; Non-Tax Revenue, Direct &amp; Indirect Taxes, Progressive and non-Progressive Taxation, Incidence and Effects o</w:t>
      </w:r>
    </w:p>
    <w:p w14:paraId="7ED9AA2F" w14:textId="06B78DF9" w:rsidR="00EF7260" w:rsidRP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f Taxation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Public expenditure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Public Debt and its management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Public Budget and Budget Multiplier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Fiscal Policy and its implications </w:t>
      </w:r>
    </w:p>
    <w:p w14:paraId="55A4F859" w14:textId="77777777" w:rsid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Unit-7: </w:t>
      </w:r>
    </w:p>
    <w:p w14:paraId="1A578CAE" w14:textId="34665A5A" w:rsidR="00EF7260" w:rsidRP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Money and Banking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Components of Money Supply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Central Bank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Commercial Banking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Instruments and Working of Monetary Policy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Non-banking Financial Institutions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Capital Market and its Regulation </w:t>
      </w:r>
    </w:p>
    <w:p w14:paraId="79E07E9E" w14:textId="77777777" w:rsid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Unit-8: </w:t>
      </w:r>
    </w:p>
    <w:p w14:paraId="4C1B9E90" w14:textId="503AC691" w:rsidR="00EF7260" w:rsidRP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Growth and Development Economics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Economic Growth and Economic Development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Theories of Economic Development: Adam Smith, Ricardo, Marx, Schumpeter, Rostow, Balanced &amp; Unbalanced growth, Big Push approach.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Models of Economic Growth: Harrod-</w:t>
      </w:r>
      <w:proofErr w:type="spellStart"/>
      <w:r w:rsidRPr="00EF7260">
        <w:rPr>
          <w:rFonts w:ascii="Times New Roman" w:hAnsi="Times New Roman" w:cs="Times New Roman"/>
          <w:sz w:val="24"/>
          <w:szCs w:val="24"/>
        </w:rPr>
        <w:t>Domar</w:t>
      </w:r>
      <w:proofErr w:type="spellEnd"/>
      <w:r w:rsidRPr="00EF7260">
        <w:rPr>
          <w:rFonts w:ascii="Times New Roman" w:hAnsi="Times New Roman" w:cs="Times New Roman"/>
          <w:sz w:val="24"/>
          <w:szCs w:val="24"/>
        </w:rPr>
        <w:t xml:space="preserve">, Solow, Robinson, Kaldor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Technical progress – Disembodied &amp; embodied; endogenous growth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Indicators of Economic Development: PQLI, HDI, SDGs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Poverty and Inequalities – Concepts and Measurement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Social Sector Development: Health, Education, Gender -4- </w:t>
      </w:r>
    </w:p>
    <w:p w14:paraId="6DAAE5B2" w14:textId="77777777" w:rsid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Unit-9: </w:t>
      </w:r>
    </w:p>
    <w:p w14:paraId="427F91C9" w14:textId="02C228FB" w:rsidR="00EF7260" w:rsidRP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Environmental Economics and Demography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Environment as a Public Good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Market Failure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Coase Theorem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Cost-Benefit Analysis and Compensation Criteria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Valuation of Environmental Goods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Theories of Population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Concepts and Measures: Fertility, Morbidity, Mortality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Age Structure, Demographic Dividend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Life Table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Migration </w:t>
      </w:r>
    </w:p>
    <w:p w14:paraId="0BF64BAF" w14:textId="77777777" w:rsid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Unit-10: </w:t>
      </w:r>
    </w:p>
    <w:p w14:paraId="029D3228" w14:textId="30CB8D3E" w:rsidR="00366C30" w:rsidRPr="00EF7260" w:rsidRDefault="00EF7260" w:rsidP="00EF726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60">
        <w:rPr>
          <w:rFonts w:ascii="Times New Roman" w:hAnsi="Times New Roman" w:cs="Times New Roman"/>
          <w:sz w:val="24"/>
          <w:szCs w:val="24"/>
        </w:rPr>
        <w:t xml:space="preserve">Indian Economy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Economic Growth in India: Pattern and Structure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Agriculture: Pattern &amp; Structure of Growth, Major Challenges, Policy Responses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Industry: Pattern &amp; Structure of Growth, Major Challenges, Policy Responses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Services: Pattern &amp; Structure of Growth, Major Challenges, Policy Responses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Rural Development – Issues, Challenges &amp; Policy Responses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Urban Development – Issues, Challenges and Policy Responses.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Foreign Trade: Structure and Direction, BOP, Flow of Foreign Capital, Trade Policies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Infrastructure Development: Physical and Social; Public-Private Partnerships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Reforms in Land, </w:t>
      </w:r>
      <w:proofErr w:type="gramStart"/>
      <w:r w:rsidRPr="00EF7260">
        <w:rPr>
          <w:rFonts w:ascii="Times New Roman" w:hAnsi="Times New Roman" w:cs="Times New Roman"/>
          <w:sz w:val="24"/>
          <w:szCs w:val="24"/>
        </w:rPr>
        <w:t>Labour</w:t>
      </w:r>
      <w:proofErr w:type="gramEnd"/>
      <w:r w:rsidRPr="00EF7260">
        <w:rPr>
          <w:rFonts w:ascii="Times New Roman" w:hAnsi="Times New Roman" w:cs="Times New Roman"/>
          <w:sz w:val="24"/>
          <w:szCs w:val="24"/>
        </w:rPr>
        <w:t xml:space="preserve"> and Capital Markets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Centre-State Financial Relations and Finance Commissions of India; FRBM </w:t>
      </w:r>
      <w:r w:rsidRPr="00EF7260">
        <w:rPr>
          <w:rFonts w:ascii="Times New Roman" w:hAnsi="Times New Roman" w:cs="Times New Roman"/>
          <w:sz w:val="24"/>
          <w:szCs w:val="24"/>
        </w:rPr>
        <w:sym w:font="Symbol" w:char="F0B7"/>
      </w:r>
      <w:r w:rsidRPr="00EF7260">
        <w:rPr>
          <w:rFonts w:ascii="Times New Roman" w:hAnsi="Times New Roman" w:cs="Times New Roman"/>
          <w:sz w:val="24"/>
          <w:szCs w:val="24"/>
        </w:rPr>
        <w:t xml:space="preserve"> Poverty, Inequality &amp; Unemployment</w:t>
      </w:r>
    </w:p>
    <w:sectPr w:rsidR="00366C30" w:rsidRPr="00EF7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NTUyNjEyMTCxNDVS0lEKTi0uzszPAykwrAUAKUAioSwAAAA="/>
  </w:docVars>
  <w:rsids>
    <w:rsidRoot w:val="00991DBC"/>
    <w:rsid w:val="00366C30"/>
    <w:rsid w:val="00445919"/>
    <w:rsid w:val="00726CD9"/>
    <w:rsid w:val="0096743E"/>
    <w:rsid w:val="00991DBC"/>
    <w:rsid w:val="00A064D2"/>
    <w:rsid w:val="00D3469E"/>
    <w:rsid w:val="00E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2B2A"/>
  <w15:chartTrackingRefBased/>
  <w15:docId w15:val="{CDEF86DB-4E81-4FB1-A594-761901E5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Garg</dc:creator>
  <cp:keywords/>
  <dc:description/>
  <cp:lastModifiedBy>Ruchi Garg</cp:lastModifiedBy>
  <cp:revision>4</cp:revision>
  <dcterms:created xsi:type="dcterms:W3CDTF">2023-04-28T11:37:00Z</dcterms:created>
  <dcterms:modified xsi:type="dcterms:W3CDTF">2023-04-28T11:37:00Z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6b696152ea5a0df2a85da3b304c01f3997eabe66683fee1dff1295eeed4ad6ac</vt:lpwstr>
  </property>
</Properties>
</file>